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55" w:rsidRPr="00F71155" w:rsidRDefault="00F71155" w:rsidP="00F71155">
      <w:pPr>
        <w:pStyle w:val="SectionTitle"/>
        <w:rPr>
          <w:rFonts w:ascii="Times New Roman" w:hAnsi="Times New Roman" w:cs="Times New Roman"/>
        </w:rPr>
      </w:pPr>
      <w:r w:rsidRPr="00F71155">
        <w:rPr>
          <w:rFonts w:ascii="Times New Roman" w:hAnsi="Times New Roman" w:cs="Times New Roman"/>
        </w:rPr>
        <w:t>Abstract</w:t>
      </w:r>
    </w:p>
    <w:p w:rsidR="00F71155" w:rsidRPr="00F71155" w:rsidRDefault="00F71155" w:rsidP="00F71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1155">
        <w:rPr>
          <w:rFonts w:ascii="Times New Roman" w:hAnsi="Times New Roman" w:cs="Times New Roman"/>
          <w:sz w:val="24"/>
          <w:szCs w:val="24"/>
        </w:rPr>
        <w:t xml:space="preserve">The purpose of this study is to determine the reliability and validity of the author-derived Fundamentalist Fear Scale (FFS).  Researchers will administer the scale to a sample of college students along with the following other scales: </w:t>
      </w:r>
      <w:proofErr w:type="spellStart"/>
      <w:r w:rsidRPr="00F71155">
        <w:rPr>
          <w:rFonts w:ascii="Times New Roman" w:hAnsi="Times New Roman" w:cs="Times New Roman"/>
          <w:sz w:val="24"/>
          <w:szCs w:val="24"/>
        </w:rPr>
        <w:t>Intratextual</w:t>
      </w:r>
      <w:proofErr w:type="spellEnd"/>
      <w:r w:rsidRPr="00F71155">
        <w:rPr>
          <w:rFonts w:ascii="Times New Roman" w:hAnsi="Times New Roman" w:cs="Times New Roman"/>
          <w:sz w:val="24"/>
          <w:szCs w:val="24"/>
        </w:rPr>
        <w:t xml:space="preserve"> Fundamentalism Scale (IFS), Religious Schema Scale (RSS), Religious Fundamentalism Scale (RFS), Duke University Religious Index (DUREL), State-Trait Anxiety Inventory (STAI), and Fear Survey Schedule II (FSS-II). </w:t>
      </w:r>
      <w:bookmarkStart w:id="0" w:name="_GoBack"/>
      <w:bookmarkEnd w:id="0"/>
    </w:p>
    <w:p w:rsidR="00B63999" w:rsidRDefault="00B63999"/>
    <w:sectPr w:rsidR="00B6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5"/>
    <w:rsid w:val="00B63999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D853-985E-45BE-98FF-79B0575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rsid w:val="00F71155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Halee A.</dc:creator>
  <cp:keywords/>
  <dc:description/>
  <cp:lastModifiedBy>Williams, Halee A.</cp:lastModifiedBy>
  <cp:revision>1</cp:revision>
  <dcterms:created xsi:type="dcterms:W3CDTF">2016-03-17T15:19:00Z</dcterms:created>
  <dcterms:modified xsi:type="dcterms:W3CDTF">2016-03-17T15:20:00Z</dcterms:modified>
</cp:coreProperties>
</file>